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842" w:rsidRDefault="005F505F">
      <w:pPr>
        <w:pStyle w:val="Heading7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SCHOOL TERMS AND HOLIDAYS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SEVERN VALE SCHOOL</w:t>
      </w:r>
    </w:p>
    <w:p w:rsidR="00B83842" w:rsidRDefault="005F505F">
      <w:pPr>
        <w:pStyle w:val="Heading2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2015/2016 </w:t>
      </w:r>
    </w:p>
    <w:tbl>
      <w:tblPr>
        <w:tblW w:w="106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26"/>
        <w:gridCol w:w="420"/>
        <w:gridCol w:w="507"/>
        <w:gridCol w:w="507"/>
        <w:gridCol w:w="507"/>
        <w:gridCol w:w="507"/>
        <w:gridCol w:w="670"/>
        <w:gridCol w:w="417"/>
        <w:gridCol w:w="426"/>
        <w:gridCol w:w="507"/>
        <w:gridCol w:w="507"/>
        <w:gridCol w:w="507"/>
        <w:gridCol w:w="507"/>
        <w:gridCol w:w="665"/>
        <w:gridCol w:w="425"/>
        <w:gridCol w:w="431"/>
        <w:gridCol w:w="507"/>
        <w:gridCol w:w="507"/>
        <w:gridCol w:w="507"/>
        <w:gridCol w:w="507"/>
      </w:tblGrid>
      <w:tr w:rsidR="00B83842">
        <w:trPr>
          <w:cantSplit/>
          <w:trHeight w:val="291"/>
        </w:trPr>
        <w:tc>
          <w:tcPr>
            <w:tcW w:w="3549" w:type="dxa"/>
            <w:gridSpan w:val="7"/>
            <w:shd w:val="clear" w:color="auto" w:fill="auto"/>
            <w:vAlign w:val="center"/>
          </w:tcPr>
          <w:p w:rsidR="00B83842" w:rsidRDefault="005F505F">
            <w:r>
              <w:t xml:space="preserve"> </w:t>
            </w:r>
          </w:p>
          <w:p w:rsidR="00B83842" w:rsidRDefault="005F505F">
            <w:pPr>
              <w:pStyle w:val="Heading1"/>
              <w:rPr>
                <w:rFonts w:ascii="Trebuchet MS" w:hAnsi="Trebuchet MS" w:cs="Arial"/>
                <w:sz w:val="22"/>
              </w:rPr>
            </w:pPr>
            <w:r>
              <w:rPr>
                <w:rFonts w:ascii="Trebuchet MS" w:hAnsi="Trebuchet MS" w:cs="Arial"/>
                <w:sz w:val="22"/>
              </w:rPr>
              <w:t>AUGUST/SEPTEMBER</w:t>
            </w:r>
          </w:p>
        </w:tc>
        <w:tc>
          <w:tcPr>
            <w:tcW w:w="3541" w:type="dxa"/>
            <w:gridSpan w:val="7"/>
            <w:shd w:val="clear" w:color="auto" w:fill="auto"/>
            <w:vAlign w:val="center"/>
          </w:tcPr>
          <w:p w:rsidR="00B83842" w:rsidRDefault="00B83842"/>
          <w:p w:rsidR="00B83842" w:rsidRDefault="005F505F">
            <w:pPr>
              <w:pStyle w:val="Heading1"/>
              <w:rPr>
                <w:rFonts w:ascii="Trebuchet MS" w:hAnsi="Trebuchet MS" w:cs="Arial"/>
                <w:sz w:val="22"/>
              </w:rPr>
            </w:pPr>
            <w:r>
              <w:rPr>
                <w:rFonts w:ascii="Trebuchet MS" w:hAnsi="Trebuchet MS" w:cs="Arial"/>
                <w:sz w:val="22"/>
              </w:rPr>
              <w:t>OCTOBER</w:t>
            </w:r>
          </w:p>
        </w:tc>
        <w:tc>
          <w:tcPr>
            <w:tcW w:w="3549" w:type="dxa"/>
            <w:gridSpan w:val="7"/>
            <w:shd w:val="clear" w:color="auto" w:fill="auto"/>
            <w:vAlign w:val="center"/>
          </w:tcPr>
          <w:p w:rsidR="00B83842" w:rsidRDefault="00B83842"/>
          <w:p w:rsidR="00B83842" w:rsidRDefault="005F505F">
            <w:pPr>
              <w:pStyle w:val="Heading1"/>
              <w:rPr>
                <w:rFonts w:ascii="Trebuchet MS" w:hAnsi="Trebuchet MS" w:cs="Arial"/>
                <w:sz w:val="22"/>
              </w:rPr>
            </w:pPr>
            <w:r>
              <w:rPr>
                <w:rFonts w:ascii="Trebuchet MS" w:hAnsi="Trebuchet MS" w:cs="Arial"/>
                <w:sz w:val="22"/>
              </w:rPr>
              <w:t>NOVEMBER</w:t>
            </w:r>
          </w:p>
        </w:tc>
      </w:tr>
      <w:tr w:rsidR="00B83842">
        <w:trPr>
          <w:cantSplit/>
          <w:trHeight w:val="287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M</w:t>
            </w:r>
            <w:r>
              <w:rPr>
                <w:rFonts w:ascii="Arial" w:hAnsi="Arial" w:cs="Arial"/>
                <w:sz w:val="18"/>
              </w:rPr>
              <w:t>on</w:t>
            </w:r>
          </w:p>
        </w:tc>
        <w:tc>
          <w:tcPr>
            <w:tcW w:w="426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31</w:t>
            </w:r>
          </w:p>
        </w:tc>
        <w:tc>
          <w:tcPr>
            <w:tcW w:w="50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M</w:t>
            </w:r>
            <w:r>
              <w:rPr>
                <w:rFonts w:ascii="Arial" w:hAnsi="Arial" w:cs="Arial"/>
                <w:sz w:val="18"/>
              </w:rPr>
              <w:t>on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M</w:t>
            </w:r>
            <w:r>
              <w:rPr>
                <w:rFonts w:ascii="Arial" w:hAnsi="Arial" w:cs="Arial"/>
                <w:sz w:val="18"/>
              </w:rPr>
              <w:t>on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</w:tr>
      <w:tr w:rsidR="00B83842">
        <w:trPr>
          <w:cantSplit/>
          <w:trHeight w:val="287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ues</w:t>
            </w: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420" w:type="dxa"/>
            <w:tcBorders>
              <w:top w:val="nil"/>
              <w:bottom w:val="nil"/>
            </w:tcBorders>
            <w:shd w:val="thinHorzStripe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ues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ues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287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W</w:t>
            </w:r>
            <w:r>
              <w:rPr>
                <w:rFonts w:ascii="Arial" w:hAnsi="Arial" w:cs="Arial"/>
                <w:sz w:val="18"/>
              </w:rPr>
              <w:t>ed</w:t>
            </w: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420" w:type="dxa"/>
            <w:tcBorders>
              <w:top w:val="nil"/>
              <w:bottom w:val="nil"/>
            </w:tcBorders>
            <w:shd w:val="vertStripe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W</w:t>
            </w:r>
            <w:r>
              <w:rPr>
                <w:rFonts w:ascii="Arial" w:hAnsi="Arial" w:cs="Arial"/>
                <w:sz w:val="18"/>
              </w:rPr>
              <w:t>ed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07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W</w:t>
            </w:r>
            <w:r>
              <w:rPr>
                <w:rFonts w:ascii="Arial" w:hAnsi="Arial" w:cs="Arial"/>
                <w:sz w:val="18"/>
              </w:rPr>
              <w:t>ed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287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hur</w:t>
            </w: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hur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hur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287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F</w:t>
            </w:r>
            <w:r>
              <w:rPr>
                <w:rFonts w:ascii="Arial" w:hAnsi="Arial" w:cs="Arial"/>
                <w:sz w:val="18"/>
              </w:rPr>
              <w:t>ri</w:t>
            </w:r>
          </w:p>
        </w:tc>
        <w:tc>
          <w:tcPr>
            <w:tcW w:w="426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F</w:t>
            </w:r>
            <w:r>
              <w:rPr>
                <w:rFonts w:ascii="Arial" w:hAnsi="Arial" w:cs="Arial"/>
                <w:sz w:val="18"/>
              </w:rPr>
              <w:t>ri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F</w:t>
            </w:r>
            <w:r>
              <w:rPr>
                <w:rFonts w:ascii="Arial" w:hAnsi="Arial" w:cs="Arial"/>
                <w:sz w:val="18"/>
              </w:rPr>
              <w:t>ri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thinHorzStripe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70"/>
        </w:trPr>
        <w:tc>
          <w:tcPr>
            <w:tcW w:w="675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tcBorders>
              <w:top w:val="nil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tcBorders>
              <w:top w:val="nil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287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at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at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at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287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un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pStyle w:val="Heading3"/>
              <w:jc w:val="center"/>
              <w:rPr>
                <w:b w:val="0"/>
                <w:bCs w:val="0"/>
              </w:rPr>
            </w:pPr>
            <w:r>
              <w:t>S</w:t>
            </w:r>
            <w:r>
              <w:rPr>
                <w:b w:val="0"/>
                <w:bCs w:val="0"/>
              </w:rPr>
              <w:t>un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pStyle w:val="Heading3"/>
              <w:jc w:val="center"/>
              <w:rPr>
                <w:b w:val="0"/>
                <w:bCs w:val="0"/>
              </w:rPr>
            </w:pPr>
            <w:r>
              <w:t>S</w:t>
            </w:r>
            <w:r>
              <w:rPr>
                <w:b w:val="0"/>
                <w:bCs w:val="0"/>
              </w:rPr>
              <w:t>un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3549" w:type="dxa"/>
            <w:gridSpan w:val="7"/>
            <w:shd w:val="clear" w:color="auto" w:fill="auto"/>
            <w:vAlign w:val="center"/>
          </w:tcPr>
          <w:p w:rsidR="00B83842" w:rsidRDefault="00B83842"/>
          <w:p w:rsidR="00B83842" w:rsidRDefault="005F505F">
            <w:pPr>
              <w:pStyle w:val="Heading1"/>
              <w:rPr>
                <w:rFonts w:ascii="Trebuchet MS" w:hAnsi="Trebuchet MS" w:cs="Arial"/>
                <w:sz w:val="22"/>
              </w:rPr>
            </w:pPr>
            <w:r>
              <w:rPr>
                <w:rFonts w:ascii="Trebuchet MS" w:hAnsi="Trebuchet MS" w:cs="Arial"/>
                <w:sz w:val="22"/>
              </w:rPr>
              <w:t>DECEMBER</w:t>
            </w:r>
          </w:p>
        </w:tc>
        <w:tc>
          <w:tcPr>
            <w:tcW w:w="3541" w:type="dxa"/>
            <w:gridSpan w:val="7"/>
            <w:shd w:val="clear" w:color="auto" w:fill="auto"/>
            <w:vAlign w:val="center"/>
          </w:tcPr>
          <w:p w:rsidR="00B83842" w:rsidRDefault="00B83842"/>
          <w:p w:rsidR="00B83842" w:rsidRDefault="005F505F">
            <w:pPr>
              <w:pStyle w:val="Heading1"/>
              <w:rPr>
                <w:rFonts w:ascii="Trebuchet MS" w:hAnsi="Trebuchet MS" w:cs="Arial"/>
                <w:sz w:val="22"/>
              </w:rPr>
            </w:pPr>
            <w:r>
              <w:rPr>
                <w:rFonts w:ascii="Trebuchet MS" w:hAnsi="Trebuchet MS" w:cs="Arial"/>
                <w:sz w:val="22"/>
              </w:rPr>
              <w:t>JANUARY</w:t>
            </w:r>
          </w:p>
        </w:tc>
        <w:tc>
          <w:tcPr>
            <w:tcW w:w="3549" w:type="dxa"/>
            <w:gridSpan w:val="7"/>
            <w:shd w:val="clear" w:color="auto" w:fill="auto"/>
            <w:vAlign w:val="center"/>
          </w:tcPr>
          <w:p w:rsidR="00B83842" w:rsidRDefault="00B83842"/>
          <w:p w:rsidR="00B83842" w:rsidRDefault="005F505F">
            <w:pPr>
              <w:pStyle w:val="Heading1"/>
              <w:rPr>
                <w:rFonts w:ascii="Trebuchet MS" w:hAnsi="Trebuchet MS" w:cs="Arial"/>
                <w:sz w:val="22"/>
              </w:rPr>
            </w:pPr>
            <w:r>
              <w:rPr>
                <w:rFonts w:ascii="Trebuchet MS" w:hAnsi="Trebuchet MS" w:cs="Arial"/>
                <w:sz w:val="22"/>
              </w:rPr>
              <w:t>FEBRUARY</w:t>
            </w: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M</w:t>
            </w:r>
            <w:r>
              <w:rPr>
                <w:rFonts w:ascii="Arial" w:hAnsi="Arial" w:cs="Arial"/>
                <w:sz w:val="18"/>
              </w:rPr>
              <w:t>on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07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50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M</w:t>
            </w:r>
            <w:r>
              <w:rPr>
                <w:rFonts w:ascii="Arial" w:hAnsi="Arial" w:cs="Arial"/>
                <w:sz w:val="18"/>
              </w:rPr>
              <w:t>on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M</w:t>
            </w:r>
            <w:r>
              <w:rPr>
                <w:rFonts w:ascii="Arial" w:hAnsi="Arial" w:cs="Arial"/>
                <w:sz w:val="18"/>
              </w:rPr>
              <w:t>on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6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ues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ues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ues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6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W</w:t>
            </w:r>
            <w:r>
              <w:rPr>
                <w:rFonts w:ascii="Arial" w:hAnsi="Arial" w:cs="Arial"/>
                <w:sz w:val="18"/>
              </w:rPr>
              <w:t>ed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W</w:t>
            </w:r>
            <w:r>
              <w:rPr>
                <w:rFonts w:ascii="Arial" w:hAnsi="Arial" w:cs="Arial"/>
                <w:sz w:val="18"/>
              </w:rPr>
              <w:t>ed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W</w:t>
            </w:r>
            <w:r>
              <w:rPr>
                <w:rFonts w:ascii="Arial" w:hAnsi="Arial" w:cs="Arial"/>
                <w:sz w:val="18"/>
              </w:rPr>
              <w:t>ed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6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hur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507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color w:val="4A442A" w:themeColor="background2" w:themeShade="40"/>
                <w:sz w:val="18"/>
              </w:rPr>
            </w:pPr>
            <w:r>
              <w:rPr>
                <w:rFonts w:ascii="Arial" w:hAnsi="Arial" w:cs="Arial"/>
                <w:color w:val="4A442A" w:themeColor="background2" w:themeShade="40"/>
                <w:sz w:val="18"/>
              </w:rPr>
              <w:t>24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hur</w:t>
            </w:r>
          </w:p>
        </w:tc>
        <w:tc>
          <w:tcPr>
            <w:tcW w:w="41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hur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6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F</w:t>
            </w:r>
            <w:r>
              <w:rPr>
                <w:rFonts w:ascii="Arial" w:hAnsi="Arial" w:cs="Arial"/>
                <w:sz w:val="18"/>
              </w:rPr>
              <w:t>ri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0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color w:val="4A442A" w:themeColor="background2" w:themeShade="40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50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F</w:t>
            </w:r>
            <w:r>
              <w:rPr>
                <w:rFonts w:ascii="Arial" w:hAnsi="Arial" w:cs="Arial"/>
                <w:sz w:val="18"/>
              </w:rPr>
              <w:t>ri</w:t>
            </w:r>
          </w:p>
        </w:tc>
        <w:tc>
          <w:tcPr>
            <w:tcW w:w="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426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F</w:t>
            </w:r>
            <w:r>
              <w:rPr>
                <w:rFonts w:ascii="Arial" w:hAnsi="Arial" w:cs="Arial"/>
                <w:sz w:val="18"/>
              </w:rPr>
              <w:t>ri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6"/>
              </w:rPr>
            </w:pPr>
          </w:p>
        </w:tc>
      </w:tr>
      <w:tr w:rsidR="00B83842">
        <w:trPr>
          <w:cantSplit/>
          <w:trHeight w:val="75"/>
        </w:trPr>
        <w:tc>
          <w:tcPr>
            <w:tcW w:w="67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tcBorders>
              <w:top w:val="single" w:sz="12" w:space="0" w:color="auto"/>
              <w:bottom w:val="nil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4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tcBorders>
              <w:top w:val="nil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6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at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07" w:type="dxa"/>
            <w:tcBorders>
              <w:right w:val="nil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507" w:type="dxa"/>
            <w:tcBorders>
              <w:left w:val="nil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at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at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6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un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507" w:type="dxa"/>
            <w:tcBorders>
              <w:top w:val="nil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pStyle w:val="Heading4"/>
              <w:jc w:val="center"/>
              <w:rPr>
                <w:b w:val="0"/>
                <w:bCs w:val="0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pStyle w:val="Heading4"/>
              <w:jc w:val="center"/>
              <w:rPr>
                <w:b w:val="0"/>
                <w:bCs w:val="0"/>
                <w:sz w:val="18"/>
              </w:rPr>
            </w:pPr>
            <w:r>
              <w:rPr>
                <w:sz w:val="18"/>
              </w:rPr>
              <w:t>S</w:t>
            </w:r>
            <w:r>
              <w:rPr>
                <w:b w:val="0"/>
                <w:bCs w:val="0"/>
                <w:sz w:val="18"/>
              </w:rPr>
              <w:t>un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pStyle w:val="Heading4"/>
              <w:jc w:val="center"/>
              <w:rPr>
                <w:b w:val="0"/>
                <w:bCs w:val="0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un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6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3549" w:type="dxa"/>
            <w:gridSpan w:val="7"/>
            <w:shd w:val="clear" w:color="auto" w:fill="auto"/>
            <w:vAlign w:val="center"/>
          </w:tcPr>
          <w:p w:rsidR="00B83842" w:rsidRDefault="00B83842">
            <w:pPr>
              <w:rPr>
                <w:b/>
              </w:rPr>
            </w:pPr>
          </w:p>
          <w:p w:rsidR="00B83842" w:rsidRDefault="005F505F">
            <w:pPr>
              <w:pStyle w:val="Heading1"/>
              <w:rPr>
                <w:rFonts w:ascii="Trebuchet MS" w:hAnsi="Trebuchet MS" w:cs="Arial"/>
                <w:sz w:val="22"/>
              </w:rPr>
            </w:pPr>
            <w:r>
              <w:rPr>
                <w:rFonts w:ascii="Trebuchet MS" w:hAnsi="Trebuchet MS" w:cs="Arial"/>
                <w:sz w:val="22"/>
              </w:rPr>
              <w:t>MARC</w:t>
            </w:r>
            <w:r>
              <w:rPr>
                <w:rFonts w:ascii="Trebuchet MS" w:hAnsi="Trebuchet MS" w:cs="Arial"/>
                <w:sz w:val="22"/>
              </w:rPr>
              <w:t>H</w:t>
            </w:r>
          </w:p>
        </w:tc>
        <w:tc>
          <w:tcPr>
            <w:tcW w:w="3541" w:type="dxa"/>
            <w:gridSpan w:val="7"/>
            <w:shd w:val="clear" w:color="auto" w:fill="auto"/>
            <w:vAlign w:val="center"/>
          </w:tcPr>
          <w:p w:rsidR="00B83842" w:rsidRDefault="00B83842">
            <w:pPr>
              <w:rPr>
                <w:b/>
              </w:rPr>
            </w:pPr>
          </w:p>
          <w:p w:rsidR="00B83842" w:rsidRDefault="005F505F">
            <w:pPr>
              <w:pStyle w:val="Heading1"/>
              <w:rPr>
                <w:rFonts w:ascii="Trebuchet MS" w:hAnsi="Trebuchet MS" w:cs="Arial"/>
                <w:sz w:val="22"/>
              </w:rPr>
            </w:pPr>
            <w:r>
              <w:rPr>
                <w:rFonts w:ascii="Trebuchet MS" w:hAnsi="Trebuchet MS" w:cs="Arial"/>
                <w:sz w:val="22"/>
              </w:rPr>
              <w:t>APRIL</w:t>
            </w:r>
          </w:p>
        </w:tc>
        <w:tc>
          <w:tcPr>
            <w:tcW w:w="3549" w:type="dxa"/>
            <w:gridSpan w:val="7"/>
            <w:shd w:val="clear" w:color="auto" w:fill="auto"/>
            <w:vAlign w:val="center"/>
          </w:tcPr>
          <w:p w:rsidR="00B83842" w:rsidRDefault="00B83842">
            <w:pPr>
              <w:rPr>
                <w:b/>
              </w:rPr>
            </w:pPr>
          </w:p>
          <w:p w:rsidR="00B83842" w:rsidRDefault="005F505F">
            <w:pPr>
              <w:pStyle w:val="Heading1"/>
              <w:rPr>
                <w:rFonts w:ascii="Trebuchet MS" w:hAnsi="Trebuchet MS" w:cs="Arial"/>
                <w:sz w:val="22"/>
              </w:rPr>
            </w:pPr>
            <w:r>
              <w:rPr>
                <w:rFonts w:ascii="Trebuchet MS" w:hAnsi="Trebuchet MS" w:cs="Arial"/>
                <w:sz w:val="22"/>
              </w:rPr>
              <w:t>MAY</w:t>
            </w: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M</w:t>
            </w:r>
            <w:r>
              <w:rPr>
                <w:rFonts w:ascii="Arial" w:hAnsi="Arial" w:cs="Arial"/>
                <w:sz w:val="18"/>
              </w:rPr>
              <w:t>on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0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50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M</w:t>
            </w:r>
            <w:r>
              <w:rPr>
                <w:rFonts w:ascii="Arial" w:hAnsi="Arial" w:cs="Arial"/>
                <w:sz w:val="18"/>
              </w:rPr>
              <w:t>on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M</w:t>
            </w:r>
            <w:r>
              <w:rPr>
                <w:rFonts w:ascii="Arial" w:hAnsi="Arial" w:cs="Arial"/>
                <w:sz w:val="18"/>
              </w:rPr>
              <w:t>on</w:t>
            </w:r>
          </w:p>
        </w:tc>
        <w:tc>
          <w:tcPr>
            <w:tcW w:w="425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50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50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ues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507" w:type="dxa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ues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ues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507" w:type="dxa"/>
            <w:tcBorders>
              <w:top w:val="single" w:sz="12" w:space="0" w:color="auto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31</w:t>
            </w: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W</w:t>
            </w:r>
            <w:r>
              <w:rPr>
                <w:rFonts w:ascii="Arial" w:hAnsi="Arial" w:cs="Arial"/>
                <w:sz w:val="18"/>
              </w:rPr>
              <w:t>ed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W</w:t>
            </w:r>
            <w:r>
              <w:rPr>
                <w:rFonts w:ascii="Arial" w:hAnsi="Arial" w:cs="Arial"/>
                <w:sz w:val="18"/>
              </w:rPr>
              <w:t>ed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W</w:t>
            </w:r>
            <w:r>
              <w:rPr>
                <w:rFonts w:ascii="Arial" w:hAnsi="Arial" w:cs="Arial"/>
                <w:sz w:val="18"/>
              </w:rPr>
              <w:t>ed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507" w:type="dxa"/>
            <w:tcBorders>
              <w:top w:val="nil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hur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50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hur</w:t>
            </w:r>
          </w:p>
        </w:tc>
        <w:tc>
          <w:tcPr>
            <w:tcW w:w="417" w:type="dxa"/>
            <w:tcBorders>
              <w:bottom w:val="nil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hur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</w:pPr>
          </w:p>
        </w:tc>
      </w:tr>
      <w:tr w:rsidR="00B83842">
        <w:trPr>
          <w:cantSplit/>
          <w:trHeight w:val="301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F</w:t>
            </w:r>
            <w:r>
              <w:rPr>
                <w:rFonts w:ascii="Arial" w:hAnsi="Arial" w:cs="Arial"/>
                <w:sz w:val="18"/>
              </w:rPr>
              <w:t>ri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0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507" w:type="dxa"/>
            <w:tcBorders>
              <w:top w:val="nil"/>
              <w:left w:val="single" w:sz="12" w:space="0" w:color="auto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F</w:t>
            </w:r>
            <w:r>
              <w:rPr>
                <w:rFonts w:ascii="Arial" w:hAnsi="Arial" w:cs="Arial"/>
                <w:sz w:val="18"/>
              </w:rPr>
              <w:t>ri</w:t>
            </w:r>
          </w:p>
        </w:tc>
        <w:tc>
          <w:tcPr>
            <w:tcW w:w="41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  <w:shd w:val="clear" w:color="auto" w:fill="FFFFFF"/>
              </w:rPr>
            </w:pPr>
            <w:r>
              <w:rPr>
                <w:rFonts w:ascii="Arial" w:hAnsi="Arial" w:cs="Arial"/>
                <w:sz w:val="18"/>
                <w:shd w:val="clear" w:color="auto" w:fill="FFFFFF"/>
              </w:rPr>
              <w:t>29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F</w:t>
            </w:r>
            <w:r>
              <w:rPr>
                <w:rFonts w:ascii="Arial" w:hAnsi="Arial" w:cs="Arial"/>
                <w:sz w:val="18"/>
              </w:rPr>
              <w:t>ri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</w:pPr>
          </w:p>
        </w:tc>
      </w:tr>
      <w:tr w:rsidR="00B83842">
        <w:trPr>
          <w:cantSplit/>
          <w:trHeight w:val="70"/>
        </w:trPr>
        <w:tc>
          <w:tcPr>
            <w:tcW w:w="67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417" w:type="dxa"/>
            <w:tcBorders>
              <w:top w:val="nil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tcBorders>
              <w:top w:val="nil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at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at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at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un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pStyle w:val="Heading3"/>
              <w:jc w:val="center"/>
              <w:rPr>
                <w:b w:val="0"/>
                <w:bCs w:val="0"/>
              </w:rPr>
            </w:pPr>
            <w:r>
              <w:t>S</w:t>
            </w:r>
            <w:r>
              <w:rPr>
                <w:b w:val="0"/>
                <w:bCs w:val="0"/>
              </w:rPr>
              <w:t>un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pStyle w:val="Heading3"/>
              <w:jc w:val="center"/>
              <w:rPr>
                <w:b w:val="0"/>
                <w:bCs w:val="0"/>
              </w:rPr>
            </w:pPr>
            <w:r>
              <w:t>S</w:t>
            </w:r>
            <w:r>
              <w:rPr>
                <w:b w:val="0"/>
                <w:bCs w:val="0"/>
              </w:rPr>
              <w:t>un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3549" w:type="dxa"/>
            <w:gridSpan w:val="7"/>
            <w:shd w:val="clear" w:color="auto" w:fill="auto"/>
            <w:vAlign w:val="center"/>
          </w:tcPr>
          <w:p w:rsidR="00B83842" w:rsidRDefault="00B83842">
            <w:pPr>
              <w:rPr>
                <w:b/>
              </w:rPr>
            </w:pPr>
          </w:p>
          <w:p w:rsidR="00B83842" w:rsidRDefault="005F505F">
            <w:pPr>
              <w:pStyle w:val="Heading1"/>
              <w:rPr>
                <w:rFonts w:ascii="Trebuchet MS" w:hAnsi="Trebuchet MS" w:cs="Arial"/>
                <w:sz w:val="22"/>
              </w:rPr>
            </w:pPr>
            <w:r>
              <w:rPr>
                <w:rFonts w:ascii="Trebuchet MS" w:hAnsi="Trebuchet MS" w:cs="Arial"/>
                <w:sz w:val="22"/>
              </w:rPr>
              <w:t>JUNE</w:t>
            </w:r>
          </w:p>
        </w:tc>
        <w:tc>
          <w:tcPr>
            <w:tcW w:w="3541" w:type="dxa"/>
            <w:gridSpan w:val="7"/>
            <w:shd w:val="clear" w:color="auto" w:fill="auto"/>
            <w:vAlign w:val="center"/>
          </w:tcPr>
          <w:p w:rsidR="00B83842" w:rsidRDefault="00B83842">
            <w:pPr>
              <w:rPr>
                <w:b/>
              </w:rPr>
            </w:pPr>
          </w:p>
          <w:p w:rsidR="00B83842" w:rsidRDefault="005F505F">
            <w:pPr>
              <w:pStyle w:val="Heading1"/>
              <w:rPr>
                <w:rFonts w:ascii="Trebuchet MS" w:hAnsi="Trebuchet MS" w:cs="Arial"/>
                <w:sz w:val="22"/>
              </w:rPr>
            </w:pPr>
            <w:r>
              <w:rPr>
                <w:rFonts w:ascii="Trebuchet MS" w:hAnsi="Trebuchet MS" w:cs="Arial"/>
                <w:sz w:val="22"/>
              </w:rPr>
              <w:t>JULY</w:t>
            </w:r>
          </w:p>
        </w:tc>
        <w:tc>
          <w:tcPr>
            <w:tcW w:w="3549" w:type="dxa"/>
            <w:gridSpan w:val="7"/>
            <w:shd w:val="clear" w:color="auto" w:fill="auto"/>
            <w:vAlign w:val="center"/>
          </w:tcPr>
          <w:p w:rsidR="00B83842" w:rsidRDefault="00B83842">
            <w:pPr>
              <w:rPr>
                <w:b/>
              </w:rPr>
            </w:pPr>
          </w:p>
          <w:p w:rsidR="00B83842" w:rsidRDefault="005F505F">
            <w:pPr>
              <w:pStyle w:val="Heading1"/>
              <w:rPr>
                <w:rFonts w:ascii="Trebuchet MS" w:hAnsi="Trebuchet MS" w:cs="Arial"/>
                <w:sz w:val="22"/>
              </w:rPr>
            </w:pPr>
            <w:r>
              <w:rPr>
                <w:rFonts w:ascii="Trebuchet MS" w:hAnsi="Trebuchet MS" w:cs="Arial"/>
                <w:sz w:val="22"/>
              </w:rPr>
              <w:t xml:space="preserve">AUGUST </w:t>
            </w: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B83842">
            <w:pPr>
              <w:pStyle w:val="Heading3"/>
              <w:rPr>
                <w:b w:val="0"/>
                <w:bCs w:val="0"/>
              </w:rPr>
            </w:pP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tcBorders>
              <w:bottom w:val="nil"/>
            </w:tcBorders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B83842">
            <w:pPr>
              <w:pStyle w:val="Heading3"/>
              <w:rPr>
                <w:b w:val="0"/>
                <w:bCs w:val="0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M</w:t>
            </w:r>
            <w:r>
              <w:rPr>
                <w:rFonts w:ascii="Arial" w:hAnsi="Arial" w:cs="Arial"/>
                <w:sz w:val="18"/>
              </w:rPr>
              <w:t>on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M</w:t>
            </w:r>
            <w:r>
              <w:rPr>
                <w:rFonts w:ascii="Arial" w:hAnsi="Arial" w:cs="Arial"/>
                <w:sz w:val="18"/>
              </w:rPr>
              <w:t>on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M</w:t>
            </w:r>
            <w:r>
              <w:rPr>
                <w:rFonts w:ascii="Arial" w:hAnsi="Arial" w:cs="Arial"/>
                <w:sz w:val="18"/>
              </w:rPr>
              <w:t>on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431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507" w:type="dxa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08080" w:themeFill="background1" w:themeFillShade="80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507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ues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ues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ues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431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507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W</w:t>
            </w:r>
            <w:r>
              <w:rPr>
                <w:rFonts w:ascii="Arial" w:hAnsi="Arial" w:cs="Arial"/>
                <w:sz w:val="18"/>
              </w:rPr>
              <w:t>ed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W</w:t>
            </w:r>
            <w:r>
              <w:rPr>
                <w:rFonts w:ascii="Arial" w:hAnsi="Arial" w:cs="Arial"/>
                <w:sz w:val="18"/>
              </w:rPr>
              <w:t>ed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07" w:type="dxa"/>
            <w:tcBorders>
              <w:bottom w:val="nil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W</w:t>
            </w:r>
            <w:r>
              <w:rPr>
                <w:rFonts w:ascii="Arial" w:hAnsi="Arial" w:cs="Arial"/>
                <w:sz w:val="18"/>
              </w:rPr>
              <w:t>ed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431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hur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hur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T</w:t>
            </w:r>
            <w:r>
              <w:rPr>
                <w:rFonts w:ascii="Arial" w:hAnsi="Arial" w:cs="Arial"/>
                <w:sz w:val="18"/>
              </w:rPr>
              <w:t>hur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431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F</w:t>
            </w:r>
            <w:r>
              <w:rPr>
                <w:rFonts w:ascii="Arial" w:hAnsi="Arial" w:cs="Arial"/>
                <w:sz w:val="18"/>
              </w:rPr>
              <w:t>ri</w:t>
            </w:r>
          </w:p>
        </w:tc>
        <w:tc>
          <w:tcPr>
            <w:tcW w:w="426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F</w:t>
            </w:r>
            <w:r>
              <w:rPr>
                <w:rFonts w:ascii="Arial" w:hAnsi="Arial" w:cs="Arial"/>
                <w:sz w:val="18"/>
              </w:rPr>
              <w:t>ri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507" w:type="dxa"/>
            <w:tcBorders>
              <w:top w:val="nil"/>
              <w:bottom w:val="nil"/>
            </w:tcBorders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F</w:t>
            </w:r>
            <w:r>
              <w:rPr>
                <w:rFonts w:ascii="Arial" w:hAnsi="Arial" w:cs="Arial"/>
                <w:sz w:val="18"/>
              </w:rPr>
              <w:t>ri</w:t>
            </w:r>
          </w:p>
        </w:tc>
        <w:tc>
          <w:tcPr>
            <w:tcW w:w="425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431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507" w:type="dxa"/>
            <w:shd w:val="clear" w:color="auto" w:fill="D9D9D9" w:themeFill="background1" w:themeFillShade="D9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113"/>
        </w:trPr>
        <w:tc>
          <w:tcPr>
            <w:tcW w:w="67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426" w:type="dxa"/>
            <w:tcBorders>
              <w:top w:val="nil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tcBorders>
              <w:top w:val="nil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tcBorders>
              <w:top w:val="nil"/>
            </w:tcBorders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315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at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at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at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83842">
        <w:trPr>
          <w:cantSplit/>
          <w:trHeight w:val="80"/>
        </w:trPr>
        <w:tc>
          <w:tcPr>
            <w:tcW w:w="67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S</w:t>
            </w:r>
            <w:r>
              <w:rPr>
                <w:rFonts w:ascii="Arial" w:hAnsi="Arial" w:cs="Arial"/>
                <w:sz w:val="18"/>
              </w:rPr>
              <w:t>un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420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70" w:type="dxa"/>
            <w:shd w:val="clear" w:color="auto" w:fill="auto"/>
            <w:vAlign w:val="center"/>
          </w:tcPr>
          <w:p w:rsidR="00B83842" w:rsidRDefault="005F505F">
            <w:pPr>
              <w:pStyle w:val="Heading3"/>
              <w:jc w:val="center"/>
              <w:rPr>
                <w:b w:val="0"/>
                <w:bCs w:val="0"/>
              </w:rPr>
            </w:pPr>
            <w:r>
              <w:t>S</w:t>
            </w:r>
            <w:r>
              <w:rPr>
                <w:b w:val="0"/>
                <w:bCs w:val="0"/>
              </w:rPr>
              <w:t>un</w:t>
            </w:r>
          </w:p>
        </w:tc>
        <w:tc>
          <w:tcPr>
            <w:tcW w:w="41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426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31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5" w:type="dxa"/>
            <w:shd w:val="clear" w:color="auto" w:fill="auto"/>
            <w:vAlign w:val="center"/>
          </w:tcPr>
          <w:p w:rsidR="00B83842" w:rsidRDefault="005F505F">
            <w:pPr>
              <w:pStyle w:val="Heading3"/>
              <w:jc w:val="center"/>
              <w:rPr>
                <w:b w:val="0"/>
                <w:bCs w:val="0"/>
              </w:rPr>
            </w:pPr>
            <w:r>
              <w:t>S</w:t>
            </w:r>
            <w:r>
              <w:rPr>
                <w:b w:val="0"/>
                <w:bCs w:val="0"/>
              </w:rPr>
              <w:t>un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431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5F505F">
            <w:pPr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B83842" w:rsidRDefault="00B8384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</w:tbl>
    <w:p w:rsidR="00B83842" w:rsidRDefault="005F505F">
      <w:pPr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4382135</wp:posOffset>
                </wp:positionH>
                <wp:positionV relativeFrom="paragraph">
                  <wp:posOffset>40640</wp:posOffset>
                </wp:positionV>
                <wp:extent cx="2505075" cy="1842770"/>
                <wp:effectExtent l="9525" t="12065" r="9525" b="1206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5075" cy="184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3842" w:rsidRDefault="005F505F">
                            <w:pPr>
                              <w:tabs>
                                <w:tab w:val="left" w:pos="2156"/>
                                <w:tab w:val="left" w:pos="2552"/>
                              </w:tabs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Christmas Bank Holidays    25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December 2015</w:t>
                            </w:r>
                          </w:p>
                          <w:p w:rsidR="00B83842" w:rsidRDefault="005F505F">
                            <w:pPr>
                              <w:tabs>
                                <w:tab w:val="left" w:pos="2156"/>
                                <w:tab w:val="left" w:pos="2552"/>
                              </w:tabs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                                          26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December 2015</w:t>
                            </w:r>
                          </w:p>
                          <w:p w:rsidR="00B83842" w:rsidRDefault="00B83842">
                            <w:pPr>
                              <w:tabs>
                                <w:tab w:val="left" w:pos="2156"/>
                                <w:tab w:val="left" w:pos="2552"/>
                              </w:tabs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</w:p>
                          <w:p w:rsidR="00B83842" w:rsidRDefault="005F505F">
                            <w:pPr>
                              <w:tabs>
                                <w:tab w:val="left" w:pos="2156"/>
                                <w:tab w:val="left" w:pos="2552"/>
                              </w:tabs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New Year Bank Holiday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ab/>
                              <w:t xml:space="preserve"> 1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January 2016</w:t>
                            </w:r>
                          </w:p>
                          <w:p w:rsidR="00B83842" w:rsidRDefault="00B83842">
                            <w:pPr>
                              <w:tabs>
                                <w:tab w:val="left" w:pos="2156"/>
                              </w:tabs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</w:p>
                          <w:p w:rsidR="00B83842" w:rsidRDefault="005F505F">
                            <w:pPr>
                              <w:tabs>
                                <w:tab w:val="left" w:pos="2156"/>
                                <w:tab w:val="left" w:pos="2552"/>
                              </w:tabs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Good Friday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ab/>
                              <w:t xml:space="preserve"> 25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March 2016    </w:t>
                            </w:r>
                          </w:p>
                          <w:p w:rsidR="00B83842" w:rsidRDefault="00B83842">
                            <w:pPr>
                              <w:tabs>
                                <w:tab w:val="left" w:pos="2156"/>
                              </w:tabs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</w:p>
                          <w:p w:rsidR="00B83842" w:rsidRDefault="005F505F">
                            <w:pPr>
                              <w:tabs>
                                <w:tab w:val="left" w:pos="2156"/>
                                <w:tab w:val="left" w:pos="2552"/>
                              </w:tabs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Easter Monday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ab/>
                              <w:t xml:space="preserve"> 28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March 2016    </w:t>
                            </w:r>
                          </w:p>
                          <w:p w:rsidR="00B83842" w:rsidRDefault="00B83842">
                            <w:pPr>
                              <w:tabs>
                                <w:tab w:val="left" w:pos="2156"/>
                              </w:tabs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</w:p>
                          <w:p w:rsidR="00B83842" w:rsidRDefault="005F505F">
                            <w:pPr>
                              <w:tabs>
                                <w:tab w:val="left" w:pos="2156"/>
                                <w:tab w:val="left" w:pos="2552"/>
                              </w:tabs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Early May Bank Holiday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ab/>
                              <w:t xml:space="preserve"> 2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May 2016    </w:t>
                            </w:r>
                          </w:p>
                          <w:p w:rsidR="00B83842" w:rsidRDefault="00B83842">
                            <w:pPr>
                              <w:tabs>
                                <w:tab w:val="left" w:pos="2156"/>
                              </w:tabs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</w:p>
                          <w:p w:rsidR="00B83842" w:rsidRDefault="005F505F">
                            <w:pPr>
                              <w:tabs>
                                <w:tab w:val="left" w:pos="2156"/>
                                <w:tab w:val="left" w:pos="2552"/>
                              </w:tabs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Spring Bank Holiday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ab/>
                              <w:t xml:space="preserve"> 30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May 2016    </w:t>
                            </w:r>
                          </w:p>
                          <w:p w:rsidR="00B83842" w:rsidRDefault="00B83842">
                            <w:pPr>
                              <w:tabs>
                                <w:tab w:val="left" w:pos="2156"/>
                              </w:tabs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</w:p>
                          <w:p w:rsidR="00B83842" w:rsidRDefault="005F505F">
                            <w:pPr>
                              <w:tabs>
                                <w:tab w:val="left" w:pos="2156"/>
                                <w:tab w:val="left" w:pos="2552"/>
                              </w:tabs>
                              <w:ind w:left="2127" w:hanging="2127"/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Summer Bank Holiday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ab/>
                              <w:t xml:space="preserve"> 29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August 2016    </w:t>
                            </w:r>
                          </w:p>
                          <w:p w:rsidR="00B83842" w:rsidRDefault="00B83842">
                            <w:pPr>
                              <w:tabs>
                                <w:tab w:val="left" w:pos="2156"/>
                                <w:tab w:val="left" w:pos="2552"/>
                              </w:tabs>
                              <w:ind w:left="2127" w:hanging="212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B83842" w:rsidRDefault="005F505F">
                            <w:pPr>
                              <w:tabs>
                                <w:tab w:val="left" w:pos="2156"/>
                                <w:tab w:val="left" w:pos="2552"/>
                              </w:tabs>
                              <w:ind w:left="2127" w:hanging="212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5.05pt;margin-top:3.2pt;width:197.25pt;height:145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">
                <v:textbox>
                  <w:txbxContent>
                    <w:p>
                      <w:pPr>
                        <w:tabs>
                          <w:tab w:val="left" w:pos="2156"/>
                          <w:tab w:val="left" w:pos="2552"/>
                        </w:tabs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Christmas Bank Holidays    25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December 2015</w:t>
                      </w:r>
                    </w:p>
                    <w:p>
                      <w:pPr>
                        <w:tabs>
                          <w:tab w:val="left" w:pos="2156"/>
                          <w:tab w:val="left" w:pos="2552"/>
                        </w:tabs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                                          26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December 2015</w:t>
                      </w:r>
                    </w:p>
                    <w:p>
                      <w:pPr>
                        <w:tabs>
                          <w:tab w:val="left" w:pos="2156"/>
                          <w:tab w:val="left" w:pos="2552"/>
                        </w:tabs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</w:p>
                    <w:p>
                      <w:pPr>
                        <w:tabs>
                          <w:tab w:val="left" w:pos="2156"/>
                          <w:tab w:val="left" w:pos="2552"/>
                        </w:tabs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New Year Bank Holiday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ab/>
                        <w:t xml:space="preserve"> 1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  <w:vertAlign w:val="superscript"/>
                        </w:rPr>
                        <w:t>st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January 2016</w:t>
                      </w:r>
                    </w:p>
                    <w:p>
                      <w:pPr>
                        <w:tabs>
                          <w:tab w:val="left" w:pos="2156"/>
                        </w:tabs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</w:p>
                    <w:p>
                      <w:pPr>
                        <w:tabs>
                          <w:tab w:val="left" w:pos="2156"/>
                          <w:tab w:val="left" w:pos="2552"/>
                        </w:tabs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Good Friday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ab/>
                        <w:t xml:space="preserve"> 25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March 2016    </w:t>
                      </w:r>
                    </w:p>
                    <w:p>
                      <w:pPr>
                        <w:tabs>
                          <w:tab w:val="left" w:pos="2156"/>
                        </w:tabs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</w:p>
                    <w:p>
                      <w:pPr>
                        <w:tabs>
                          <w:tab w:val="left" w:pos="2156"/>
                          <w:tab w:val="left" w:pos="2552"/>
                        </w:tabs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Easter Monday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ab/>
                        <w:t xml:space="preserve"> 28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March 2016    </w:t>
                      </w:r>
                    </w:p>
                    <w:p>
                      <w:pPr>
                        <w:tabs>
                          <w:tab w:val="left" w:pos="2156"/>
                        </w:tabs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</w:p>
                    <w:p>
                      <w:pPr>
                        <w:tabs>
                          <w:tab w:val="left" w:pos="2156"/>
                          <w:tab w:val="left" w:pos="2552"/>
                        </w:tabs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Early May Bank Holiday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ab/>
                        <w:t xml:space="preserve"> 2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May 2016    </w:t>
                      </w:r>
                    </w:p>
                    <w:p>
                      <w:pPr>
                        <w:tabs>
                          <w:tab w:val="left" w:pos="2156"/>
                        </w:tabs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</w:p>
                    <w:p>
                      <w:pPr>
                        <w:tabs>
                          <w:tab w:val="left" w:pos="2156"/>
                          <w:tab w:val="left" w:pos="2552"/>
                        </w:tabs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Spring Bank Holiday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ab/>
                        <w:t xml:space="preserve"> 30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May 2016    </w:t>
                      </w:r>
                    </w:p>
                    <w:p>
                      <w:pPr>
                        <w:tabs>
                          <w:tab w:val="left" w:pos="2156"/>
                        </w:tabs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</w:p>
                    <w:p>
                      <w:pPr>
                        <w:tabs>
                          <w:tab w:val="left" w:pos="2156"/>
                          <w:tab w:val="left" w:pos="2552"/>
                        </w:tabs>
                        <w:ind w:left="2127" w:hanging="2127"/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Summer Bank Holiday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ab/>
                        <w:t xml:space="preserve"> 29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August 2016    </w:t>
                      </w:r>
                    </w:p>
                    <w:p>
                      <w:pPr>
                        <w:tabs>
                          <w:tab w:val="left" w:pos="2156"/>
                          <w:tab w:val="left" w:pos="2552"/>
                        </w:tabs>
                        <w:ind w:left="2127" w:hanging="212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>
                      <w:pPr>
                        <w:tabs>
                          <w:tab w:val="left" w:pos="2156"/>
                          <w:tab w:val="left" w:pos="2552"/>
                        </w:tabs>
                        <w:ind w:left="2127" w:hanging="212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-71755</wp:posOffset>
                </wp:positionH>
                <wp:positionV relativeFrom="paragraph">
                  <wp:posOffset>23495</wp:posOffset>
                </wp:positionV>
                <wp:extent cx="2857500" cy="409575"/>
                <wp:effectExtent l="13335" t="13970" r="5715" b="508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7500" cy="409575"/>
                          <a:chOff x="630" y="13155"/>
                          <a:chExt cx="4665" cy="645"/>
                        </a:xfrm>
                      </wpg:grpSpPr>
                      <wps:wsp>
                        <wps:cNvPr id="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630" y="13155"/>
                            <a:ext cx="4665" cy="6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3842" w:rsidRDefault="005F505F">
                              <w:pPr>
                                <w:rPr>
                                  <w:rFonts w:ascii="Arial" w:hAnsi="Arial" w:cs="Arial"/>
                                  <w:color w:val="FF0000"/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 xml:space="preserve">Term Time </w:t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ab/>
                                <w:t>Holidays</w:t>
                              </w:r>
                            </w:p>
                            <w:p w:rsidR="00B83842" w:rsidRDefault="005F505F">
                              <w:pPr>
                                <w:rPr>
                                  <w:sz w:val="19"/>
                                  <w:szCs w:val="19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 xml:space="preserve">Bank Holiday </w:t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ab/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>Inset Day</w:t>
                              </w:r>
                              <w:r>
                                <w:rPr>
                                  <w:rFonts w:ascii="Arial" w:hAnsi="Arial" w:cs="Arial"/>
                                  <w:sz w:val="19"/>
                                  <w:szCs w:val="19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13212"/>
                            <a:ext cx="765" cy="2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3842" w:rsidRDefault="00B8384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4005" y="13220"/>
                            <a:ext cx="765" cy="21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3842" w:rsidRDefault="00B8384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040" y="13491"/>
                            <a:ext cx="765" cy="225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ln w="1905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3842" w:rsidRDefault="00B8384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10" descr="Light horizontal"/>
                        <wps:cNvSpPr txBox="1">
                          <a:spLocks noChangeArrowheads="1"/>
                        </wps:cNvSpPr>
                        <wps:spPr bwMode="auto">
                          <a:xfrm>
                            <a:off x="4005" y="13506"/>
                            <a:ext cx="765" cy="210"/>
                          </a:xfrm>
                          <a:prstGeom prst="rect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83842" w:rsidRDefault="00B8384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7" style="position:absolute;margin-left:-5.65pt;margin-top:1.85pt;width:225pt;height:32.25pt;z-index:-251656704" coordorigin="630,13155" coordsize="4665,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">
                <v:shape id="Text Box 6" o:spid="_x0000_s1028" type="#_x0000_t202" style="position:absolute;left:630;top:13155;width:4665;height:6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>
                        <w:pPr>
                          <w:rPr>
                            <w:rFonts w:ascii="Arial" w:hAnsi="Arial" w:cs="Arial"/>
                            <w:color w:val="FF0000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 xml:space="preserve">Term Time </w:t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ab/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ab/>
                          <w:t>Holidays</w:t>
                        </w:r>
                      </w:p>
                      <w:p>
                        <w:pPr>
                          <w:rPr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 xml:space="preserve">Bank Holiday </w:t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ab/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ab/>
                          <w:t>Inset Day</w:t>
                        </w:r>
                        <w:r>
                          <w:rPr>
                            <w:rFonts w:ascii="Arial" w:hAnsi="Arial" w:cs="Arial"/>
                            <w:sz w:val="19"/>
                            <w:szCs w:val="19"/>
                          </w:rPr>
                          <w:tab/>
                        </w:r>
                      </w:p>
                    </w:txbxContent>
                  </v:textbox>
                </v:shape>
                <v:shape id="Text Box 7" o:spid="_x0000_s1029" type="#_x0000_t202" style="position:absolute;left:2040;top:13212;width:765;height: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    <v:textbox>
                    <w:txbxContent>
                      <w:p/>
                    </w:txbxContent>
                  </v:textbox>
                </v:shape>
                <v:shape id="Text Box 8" o:spid="_x0000_s1030" type="#_x0000_t202" style="position:absolute;left:4005;top:13220;width:765;height: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G0rsQA&#10;AADaAAAADwAAAGRycy9kb3ducmV2LnhtbESPQWsCMRSE74L/ITzBi9RsBatdjVIEq6CXaikeH5vn&#10;7uLmZUnSdfXXG6HQ4zAz3zDzZWsq0ZDzpWUFr8MEBHFmdcm5gu/j+mUKwgdkjZVlUnAjD8tFtzPH&#10;VNsrf1FzCLmIEPYpKihCqFMpfVaQQT+0NXH0ztYZDFG6XGqH1wg3lRwlyZs0WHJcKLCmVUHZ5fBr&#10;FOjxfnwa3Hebqs0b89Nsnft8nyjV77UfMxCB2vAf/mtvtYIJPK/EG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6xtK7EAAAA2gAAAA8AAAAAAAAAAAAAAAAAmAIAAGRycy9k&#10;b3ducmV2LnhtbFBLBQYAAAAABAAEAPUAAACJAwAAAAA=&#10;" fillcolor="#d8d8d8 [2732]" strokeweight=".25pt">
                  <v:textbox>
                    <w:txbxContent>
                      <w:p/>
                    </w:txbxContent>
                  </v:textbox>
                </v:shape>
                <v:shape id="Text Box 9" o:spid="_x0000_s1031" type="#_x0000_t202" style="position:absolute;left:2040;top:13491;width:765;height:2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F+tr4A&#10;AADaAAAADwAAAGRycy9kb3ducmV2LnhtbERPTWvCQBC9F/wPywje6qYeRKKriFUQlIJR70N2moRm&#10;Z0N2jYm/vnMo9Ph436tN72rVURsqzwY+pgko4tzbigsDt+vhfQEqRGSLtWcyMFCAzXr0tsLU+idf&#10;qMtioSSEQ4oGyhibVOuQl+QwTH1DLNy3bx1GgW2hbYtPCXe1niXJXDusWBpKbGhXUv6TPZz0Fosu&#10;G/jxebjcTvf6a3D788sZMxn32yWoSH38F/+5j9aAbJUrcgP0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dRfra+AAAA2gAAAA8AAAAAAAAAAAAAAAAAmAIAAGRycy9kb3ducmV2&#10;LnhtbFBLBQYAAAAABAAEAPUAAACDAwAAAAA=&#10;" fillcolor="#5a5a5a [2109]" strokecolor="black [3213]" strokeweight="1.5pt">
                  <v:textbox>
                    <w:txbxContent>
                      <w:p/>
                    </w:txbxContent>
                  </v:textbox>
                </v:shape>
                <v:shape id="Text Box 10" o:spid="_x0000_s1032" type="#_x0000_t202" alt="Light horizontal" style="position:absolute;left:4005;top:13506;width:765;height:2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m0ysMA&#10;AADaAAAADwAAAGRycy9kb3ducmV2LnhtbESPS2vDMBCE74X8B7GB3Bo5jyapazmUQCH01DwuuW2s&#10;rW1qrVxJtZ1/HxUKPQ4z8w2TbQfTiI6cry0rmE0TEMSF1TWXCs6nt8cNCB+QNTaWScGNPGzz0UOG&#10;qbY9H6g7hlJECPsUFVQhtKmUvqjIoJ/aljh6n9YZDFG6UmqHfYSbRs6TZCUN1hwXKmxpV1Hxdfwx&#10;Cva4fN/0H99PN7rioju59e4SnFKT8fD6AiLQEP7Df+29VvAMv1fiDZD5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m0ysMAAADaAAAADwAAAAAAAAAAAAAAAACYAgAAZHJzL2Rv&#10;d25yZXYueG1sUEsFBgAAAAAEAAQA9QAAAIgDAAAAAA==&#10;" fillcolor="black">
                  <v:fill r:id="rId7" o:title="" type="pattern"/>
                  <v:textbox>
                    <w:txbxContent>
                      <w:p/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</w:rPr>
        <w:tab/>
      </w:r>
    </w:p>
    <w:p w:rsidR="00B83842" w:rsidRDefault="005F505F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ab/>
      </w:r>
    </w:p>
    <w:p w:rsidR="00B83842" w:rsidRDefault="005F505F">
      <w:pPr>
        <w:tabs>
          <w:tab w:val="left" w:pos="1620"/>
        </w:tabs>
        <w:rPr>
          <w:b/>
          <w:color w:val="D9D9D9" w:themeColor="background1" w:themeShade="D9"/>
        </w:rPr>
      </w:pPr>
      <w:r>
        <w:rPr>
          <w:b/>
        </w:rPr>
        <w:tab/>
      </w:r>
    </w:p>
    <w:p w:rsidR="00B83842" w:rsidRDefault="005F505F">
      <w:pPr>
        <w:autoSpaceDE w:val="0"/>
        <w:autoSpaceDN w:val="0"/>
        <w:adjustRightInd w:val="0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-181610</wp:posOffset>
                </wp:positionH>
                <wp:positionV relativeFrom="paragraph">
                  <wp:posOffset>12065</wp:posOffset>
                </wp:positionV>
                <wp:extent cx="3482340" cy="1071245"/>
                <wp:effectExtent l="0" t="1905" r="0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340" cy="1071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3842" w:rsidRDefault="005F50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Term 1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>: Tues 1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vertAlign w:val="superscript"/>
                                <w:lang w:val="en-US"/>
                              </w:rPr>
                              <w:t>st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 xml:space="preserve"> Sept – Friday 16th Oct 2015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ab/>
                              <w:t>34 days</w:t>
                            </w:r>
                          </w:p>
                          <w:p w:rsidR="00B83842" w:rsidRDefault="005F50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Term 2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>: Mon 2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vertAlign w:val="superscript"/>
                                <w:lang w:val="en-US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 xml:space="preserve"> Nov - Fri 18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 xml:space="preserve"> Dec 2015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ab/>
                              <w:t>35 days</w:t>
                            </w:r>
                          </w:p>
                          <w:p w:rsidR="00B83842" w:rsidRDefault="005F50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Term 3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>: Mon 4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 xml:space="preserve"> Jan - Fri 12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 xml:space="preserve"> Feb 2016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ab/>
                              <w:t>30 days</w:t>
                            </w:r>
                          </w:p>
                          <w:p w:rsidR="00B83842" w:rsidRDefault="005F505F">
                            <w:pPr>
                              <w:pStyle w:val="Heading6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z w:val="19"/>
                                <w:szCs w:val="19"/>
                              </w:rPr>
                              <w:t>Term 4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: Mon 22</w:t>
                            </w:r>
                            <w:r>
                              <w:rPr>
                                <w:sz w:val="19"/>
                                <w:szCs w:val="19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 Feb - Thu 24</w:t>
                            </w:r>
                            <w:r>
                              <w:rPr>
                                <w:sz w:val="19"/>
                                <w:szCs w:val="19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 Mar 2016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ab/>
                              <w:t>24 days</w:t>
                            </w:r>
                          </w:p>
                          <w:p w:rsidR="00B83842" w:rsidRDefault="005F505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Term 5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>: Mon 11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 xml:space="preserve"> Apr - Fri 27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 xml:space="preserve"> May 2016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ab/>
                              <w:t>34 days</w:t>
                            </w:r>
                          </w:p>
                          <w:p w:rsidR="00B83842" w:rsidRDefault="005F505F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9"/>
                                <w:szCs w:val="19"/>
                                <w:lang w:val="en-US"/>
                              </w:rPr>
                              <w:t>Term 6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ab/>
                              <w:t>Mon 6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 xml:space="preserve"> Jun - Fri 22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 xml:space="preserve"> Jul 2016</w:t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-US"/>
                              </w:rPr>
                              <w:tab/>
                              <w:t>35 days</w:t>
                            </w:r>
                          </w:p>
                          <w:p w:rsidR="00B83842" w:rsidRDefault="005F505F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19"/>
                                <w:szCs w:val="19"/>
                              </w:rPr>
                              <w:tab/>
                              <w:t xml:space="preserve">             Total   192 days*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3" type="#_x0000_t202" style="position:absolute;margin-left:-14.3pt;margin-top:.95pt;width:274.2pt;height:84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QQHuAIAAME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" filled="f" stroked="f">
                <v:textbox>
                  <w:txbxContent>
                    <w:p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  <w:lang w:val="en-US"/>
                        </w:rPr>
                        <w:t>Term 1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>: Tues 1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vertAlign w:val="superscript"/>
                          <w:lang w:val="en-US"/>
                        </w:rPr>
                        <w:t>st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 xml:space="preserve"> Sept – Friday 16th Oct 2015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ab/>
                        <w:t>34 days</w:t>
                      </w:r>
                    </w:p>
                    <w:p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  <w:lang w:val="en-US"/>
                        </w:rPr>
                        <w:t>Term 2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>: Mon 2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vertAlign w:val="superscript"/>
                          <w:lang w:val="en-US"/>
                        </w:rPr>
                        <w:t>nd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 xml:space="preserve"> Nov - Fri 18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 xml:space="preserve"> Dec 2015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ab/>
                        <w:t>35 days</w:t>
                      </w:r>
                    </w:p>
                    <w:p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  <w:lang w:val="en-US"/>
                        </w:rPr>
                        <w:t>Term 3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>: Mon 4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 xml:space="preserve"> Jan - Fri 12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 xml:space="preserve"> Feb 2016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ab/>
                        <w:t>30 days</w:t>
                      </w:r>
                    </w:p>
                    <w:p>
                      <w:pPr>
                        <w:pStyle w:val="Heading6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z w:val="19"/>
                          <w:szCs w:val="19"/>
                        </w:rPr>
                        <w:t>Term 4</w:t>
                      </w:r>
                      <w:r>
                        <w:rPr>
                          <w:sz w:val="19"/>
                          <w:szCs w:val="19"/>
                        </w:rPr>
                        <w:t>: Mon 22</w:t>
                      </w:r>
                      <w:r>
                        <w:rPr>
                          <w:sz w:val="19"/>
                          <w:szCs w:val="19"/>
                          <w:vertAlign w:val="superscript"/>
                        </w:rPr>
                        <w:t>nd</w:t>
                      </w:r>
                      <w:r>
                        <w:rPr>
                          <w:sz w:val="19"/>
                          <w:szCs w:val="19"/>
                        </w:rPr>
                        <w:t xml:space="preserve"> Feb - Thu 24</w:t>
                      </w:r>
                      <w:r>
                        <w:rPr>
                          <w:sz w:val="19"/>
                          <w:szCs w:val="19"/>
                          <w:vertAlign w:val="superscript"/>
                        </w:rPr>
                        <w:t>th</w:t>
                      </w:r>
                      <w:r>
                        <w:rPr>
                          <w:sz w:val="19"/>
                          <w:szCs w:val="19"/>
                        </w:rPr>
                        <w:t xml:space="preserve"> Mar 2016</w:t>
                      </w:r>
                      <w:r>
                        <w:rPr>
                          <w:sz w:val="19"/>
                          <w:szCs w:val="19"/>
                        </w:rPr>
                        <w:tab/>
                      </w:r>
                      <w:r>
                        <w:rPr>
                          <w:sz w:val="19"/>
                          <w:szCs w:val="19"/>
                        </w:rPr>
                        <w:tab/>
                        <w:t>24 days</w:t>
                      </w:r>
                    </w:p>
                    <w:p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  <w:lang w:val="en-US"/>
                        </w:rPr>
                        <w:t>Term 5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>: Mon 11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 xml:space="preserve"> Apr - Fri 27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 xml:space="preserve"> May 2016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ab/>
                        <w:t>34 days</w:t>
                      </w:r>
                    </w:p>
                    <w:p>
                      <w:pP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19"/>
                          <w:szCs w:val="19"/>
                          <w:lang w:val="en-US"/>
                        </w:rPr>
                        <w:t>Term 6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>: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ab/>
                        <w:t>Mon 6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 xml:space="preserve"> Jun - Fri 22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vertAlign w:val="superscript"/>
                          <w:lang w:val="en-US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 xml:space="preserve"> Jul 2016</w:t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  <w:lang w:val="en-US"/>
                        </w:rPr>
                        <w:tab/>
                        <w:t>35 days</w:t>
                      </w:r>
                    </w:p>
                    <w:p>
                      <w:pPr>
                        <w:rPr>
                          <w:rFonts w:ascii="Arial" w:hAnsi="Arial" w:cs="Arial"/>
                          <w:sz w:val="19"/>
                          <w:szCs w:val="19"/>
                        </w:rPr>
                      </w:pPr>
                      <w:r>
                        <w:rPr>
                          <w:rFonts w:ascii="Arial" w:hAnsi="Arial" w:cs="Arial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19"/>
                          <w:szCs w:val="19"/>
                        </w:rPr>
                        <w:tab/>
                        <w:t xml:space="preserve">             Total   192 days*</w:t>
                      </w:r>
                    </w:p>
                  </w:txbxContent>
                </v:textbox>
              </v:shape>
            </w:pict>
          </mc:Fallback>
        </mc:AlternateContent>
      </w:r>
    </w:p>
    <w:p w:rsidR="00B83842" w:rsidRDefault="00B83842">
      <w:pPr>
        <w:rPr>
          <w:rFonts w:ascii="Arial" w:hAnsi="Arial" w:cs="Arial"/>
          <w:lang w:val="en-US"/>
        </w:rPr>
      </w:pPr>
    </w:p>
    <w:p w:rsidR="00B83842" w:rsidRDefault="00B83842">
      <w:pPr>
        <w:rPr>
          <w:rFonts w:ascii="Arial" w:hAnsi="Arial" w:cs="Arial"/>
          <w:lang w:val="en-US"/>
        </w:rPr>
      </w:pPr>
    </w:p>
    <w:p w:rsidR="00B83842" w:rsidRDefault="00B83842">
      <w:pPr>
        <w:rPr>
          <w:rFonts w:ascii="Arial" w:hAnsi="Arial" w:cs="Arial"/>
          <w:lang w:val="en-US"/>
        </w:rPr>
      </w:pPr>
    </w:p>
    <w:p w:rsidR="00B83842" w:rsidRDefault="00B83842">
      <w:pPr>
        <w:rPr>
          <w:rFonts w:ascii="Arial" w:hAnsi="Arial" w:cs="Arial"/>
          <w:lang w:val="en-US"/>
        </w:rPr>
      </w:pPr>
    </w:p>
    <w:p w:rsidR="00B83842" w:rsidRDefault="00B83842">
      <w:pPr>
        <w:rPr>
          <w:rFonts w:ascii="Arial" w:hAnsi="Arial" w:cs="Arial"/>
          <w:lang w:val="en-US"/>
        </w:rPr>
      </w:pPr>
    </w:p>
    <w:p w:rsidR="00B83842" w:rsidRDefault="00B83842">
      <w:pPr>
        <w:rPr>
          <w:rFonts w:ascii="Arial" w:hAnsi="Arial" w:cs="Arial"/>
          <w:lang w:val="en-US"/>
        </w:rPr>
      </w:pPr>
    </w:p>
    <w:p w:rsidR="00B83842" w:rsidRDefault="005F505F">
      <w:pPr>
        <w:rPr>
          <w:rFonts w:ascii="Arial" w:hAnsi="Arial" w:cs="Arial"/>
          <w:lang w:val="en-US"/>
        </w:rPr>
      </w:pPr>
      <w:r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-181610</wp:posOffset>
                </wp:positionH>
                <wp:positionV relativeFrom="paragraph">
                  <wp:posOffset>-2540</wp:posOffset>
                </wp:positionV>
                <wp:extent cx="4620895" cy="962025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089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3842" w:rsidRDefault="005F505F">
                            <w:pPr>
                              <w:pStyle w:val="Heading1"/>
                              <w:ind w:left="142" w:hanging="142"/>
                              <w:rPr>
                                <w:rFonts w:ascii="Arial" w:hAnsi="Arial" w:cs="Arial"/>
                                <w:b w:val="0"/>
                                <w:bCs/>
                                <w:i/>
                                <w:iCs/>
                                <w:sz w:val="1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lang w:val="en-US"/>
                              </w:rPr>
                              <w:t xml:space="preserve">*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i/>
                                <w:iCs/>
                                <w:sz w:val="18"/>
                                <w:lang w:val="en-US"/>
                              </w:rPr>
                              <w:t xml:space="preserve">195 days are defined as “School days”. In the school year 2015/16 pupils must attend for 190 days.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i/>
                                <w:iCs/>
                                <w:sz w:val="18"/>
                              </w:rPr>
                              <w:t xml:space="preserve"> Schools may decide individually or collectively which 5 days in the year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i/>
                                <w:iCs/>
                                <w:sz w:val="18"/>
                                <w:lang w:val="en-US"/>
                              </w:rPr>
                              <w:t xml:space="preserve"> are INSET or non-contact days (days pupils do not need to attend). </w:t>
                            </w:r>
                          </w:p>
                          <w:p w:rsidR="00B83842" w:rsidRDefault="00B8384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4" type="#_x0000_t202" style="position:absolute;margin-left:-14.3pt;margin-top:-.2pt;width:363.85pt;height:75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" filled="f" stroked="f">
                <v:textbox>
                  <w:txbxContent>
                    <w:p>
                      <w:pPr>
                        <w:pStyle w:val="Heading1"/>
                        <w:ind w:left="142" w:hanging="142"/>
                        <w:rPr>
                          <w:rFonts w:ascii="Arial" w:hAnsi="Arial" w:cs="Arial"/>
                          <w:b w:val="0"/>
                          <w:bCs/>
                          <w:i/>
                          <w:iCs/>
                          <w:sz w:val="1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* 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i/>
                          <w:iCs/>
                          <w:sz w:val="18"/>
                          <w:lang w:val="en-US"/>
                        </w:rPr>
                        <w:t xml:space="preserve">195 days are defined as “School days”. In the school year 2015/16 pupils must attend for 190 days. 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i/>
                          <w:iCs/>
                          <w:sz w:val="18"/>
                        </w:rPr>
                        <w:t xml:space="preserve"> Schools may decide individually or collectively which 5 days in the year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i/>
                          <w:iCs/>
                          <w:sz w:val="18"/>
                          <w:lang w:val="en-US"/>
                        </w:rPr>
                        <w:t xml:space="preserve"> are INSET or non-contact days (days pupils do not need to attend). </w:t>
                      </w:r>
                    </w:p>
                    <w:p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83842" w:rsidRDefault="005F505F">
      <w:pPr>
        <w:rPr>
          <w:rFonts w:ascii="Arial" w:hAnsi="Arial" w:cs="Arial"/>
          <w:iCs/>
          <w:lang w:val="en-US"/>
        </w:rPr>
      </w:pPr>
      <w:r>
        <w:rPr>
          <w:rFonts w:ascii="Arial" w:hAnsi="Arial" w:cs="Arial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-181610</wp:posOffset>
                </wp:positionH>
                <wp:positionV relativeFrom="paragraph">
                  <wp:posOffset>327660</wp:posOffset>
                </wp:positionV>
                <wp:extent cx="7178040" cy="424180"/>
                <wp:effectExtent l="0" t="0" r="0" b="4445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8040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83842" w:rsidRDefault="005F505F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Please note that Y7 and Y11 return on 2</w:t>
                            </w:r>
                            <w:r>
                              <w:rPr>
                                <w:rFonts w:ascii="Arial" w:hAnsi="Arial" w:cs="Arial"/>
                                <w:b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September 2015.  All other years return on 3</w:t>
                            </w:r>
                            <w:r>
                              <w:rPr>
                                <w:rFonts w:ascii="Arial" w:hAnsi="Arial" w:cs="Arial"/>
                                <w:b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rFonts w:ascii="Arial" w:hAnsi="Arial" w:cs="Arial"/>
                                <w:b/>
                              </w:rPr>
                              <w:t xml:space="preserve"> September 2015.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5" type="#_x0000_t202" style="position:absolute;margin-left:-14.3pt;margin-top:25.8pt;width:565.2pt;height:33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" stroked="f">
                <v:textbox>
                  <w:txbxContent>
                    <w:p>
                      <w:pPr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Please note that Y7 and Y11 return on 2</w:t>
                      </w:r>
                      <w:r>
                        <w:rPr>
                          <w:rFonts w:ascii="Arial" w:hAnsi="Arial" w:cs="Arial"/>
                          <w:b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September 2015.  All other years return on 3</w:t>
                      </w:r>
                      <w:r>
                        <w:rPr>
                          <w:rFonts w:ascii="Arial" w:hAnsi="Arial" w:cs="Arial"/>
                          <w:b/>
                          <w:vertAlign w:val="superscript"/>
                        </w:rPr>
                        <w:t>rd</w:t>
                      </w:r>
                      <w:r>
                        <w:rPr>
                          <w:rFonts w:ascii="Arial" w:hAnsi="Arial" w:cs="Arial"/>
                          <w:b/>
                        </w:rPr>
                        <w:t xml:space="preserve"> September 2015.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83842">
      <w:pgSz w:w="11906" w:h="16838"/>
      <w:pgMar w:top="284" w:right="734" w:bottom="346" w:left="7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05F" w:rsidRDefault="005F505F">
      <w:r>
        <w:separator/>
      </w:r>
    </w:p>
  </w:endnote>
  <w:endnote w:type="continuationSeparator" w:id="0">
    <w:p w:rsidR="005F505F" w:rsidRDefault="005F5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05F" w:rsidRDefault="005F505F">
      <w:r>
        <w:separator/>
      </w:r>
    </w:p>
  </w:footnote>
  <w:footnote w:type="continuationSeparator" w:id="0">
    <w:p w:rsidR="005F505F" w:rsidRDefault="005F50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842"/>
    <w:rsid w:val="005F505F"/>
    <w:rsid w:val="006E1D6C"/>
    <w:rsid w:val="00B83842"/>
    <w:rsid w:val="00FE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2F795D8-2EFD-45F7-823B-D18B6B896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tabs>
        <w:tab w:val="left" w:pos="0"/>
      </w:tabs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sz w:val="18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sz w:val="16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Trebuchet MS" w:hAnsi="Trebuchet MS"/>
      <w:b/>
      <w:sz w:val="32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outlineLvl w:val="5"/>
    </w:pPr>
    <w:rPr>
      <w:rFonts w:ascii="Arial" w:hAnsi="Arial" w:cs="Arial"/>
      <w:sz w:val="28"/>
      <w:lang w:val="en-US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rFonts w:ascii="Trebuchet MS" w:hAnsi="Trebuchet MS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72E53-2DCF-4740-A594-9E5A449DF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1B0D6401.dotm</Template>
  <TotalTime>0</TotalTime>
  <Pages>1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LGA Commission proposed dates</vt:lpstr>
    </vt:vector>
  </TitlesOfParts>
  <Company>GCC</Company>
  <LinksUpToDate>false</LinksUpToDate>
  <CharactersWithSpaces>1831</CharactersWithSpaces>
  <SharedDoc>false</SharedDoc>
  <HLinks>
    <vt:vector size="6" baseType="variant">
      <vt:variant>
        <vt:i4>64</vt:i4>
      </vt:variant>
      <vt:variant>
        <vt:i4>-1</vt:i4>
      </vt:variant>
      <vt:variant>
        <vt:i4>1040</vt:i4>
      </vt:variant>
      <vt:variant>
        <vt:i4>1</vt:i4>
      </vt:variant>
      <vt:variant>
        <vt:lpwstr>http://www.gloscc.gov.uk/pubserv/gcc/communications/identity/logos/largejpg/GCC%20logo%20B&amp;W.jpg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LGA Commission proposed dates</dc:title>
  <dc:creator>Education</dc:creator>
  <cp:lastModifiedBy>Monique Morgan</cp:lastModifiedBy>
  <cp:revision>2</cp:revision>
  <cp:lastPrinted>2015-01-20T11:28:00Z</cp:lastPrinted>
  <dcterms:created xsi:type="dcterms:W3CDTF">2015-01-26T08:36:00Z</dcterms:created>
  <dcterms:modified xsi:type="dcterms:W3CDTF">2015-01-26T08:36:00Z</dcterms:modified>
</cp:coreProperties>
</file>